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4DC" w:rsidRPr="002104DC" w:rsidRDefault="002104DC" w:rsidP="002104DC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"https://edu.tatar.ru/upload/storage/org6762/files/%D0%9A%D1%80%D0%B0%D1%82%D0%BA%D0%BE%D0%B5%20%D1%81%D0%BE%D0%B4%D0%B5%D1%80%D0%B6%D0%B0%D0%BD%D0%B8%D0%B5%20%D0%BF%D1%80%D0%BE%D0%B3%D1%80%D0%B0%D0%BC%D0%BC.docx" </w:instrTex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Краткая характеристика программ по дополнительным платным услугам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МБДОУ «</w:t>
      </w:r>
      <w:proofErr w:type="spellStart"/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Црр</w:t>
      </w:r>
      <w:proofErr w:type="spellEnd"/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д/с №6 «Жар-птица».</w:t>
      </w:r>
    </w:p>
    <w:p w:rsidR="002104DC" w:rsidRPr="002104DC" w:rsidRDefault="002104DC" w:rsidP="002104DC">
      <w:pPr>
        <w:spacing w:before="24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Педагогическая целесообразность программы «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Развитие логики»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том, что все занятия по развитию логического мышления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дошкольников  основаны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  игре с применением современных игровых технологии: цветные палочки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Кюизенера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логические блоки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Дьенеша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процессе игры у ребенка моделируются логические структуры мышления, создаются благоприятные условия для применения полученных представлении. Организуется практическое занятие, где дети в паре, в команде создают игру, деталь, игрушку, предмет. В данной форме дети на практике применяют свои знания и навыки, учатся советоваться и решать проблему.</w:t>
      </w:r>
    </w:p>
    <w:p w:rsidR="002104DC" w:rsidRPr="002104DC" w:rsidRDefault="002104DC" w:rsidP="002104DC">
      <w:pPr>
        <w:spacing w:before="24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    Программа 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Читайка</w:t>
      </w:r>
      <w:proofErr w:type="spellEnd"/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направлена на предупреждение нарушений устной и письменной речи, рассчитана на 2 года, для детей 5-7 лет. Программа реализуется за рамками основной образовательной деятельности.  Количество занятий – 1 раз в неделю. Продолжительность –25- 30 минут.   Предлагаемый цикл занятий способствует развитию звуковой культуры речи, фонематического слуха, звукобуквенного анализа, также развитию внимания, мышления, памяти. Развивает интерес и способности к чтению.</w:t>
      </w:r>
    </w:p>
    <w:p w:rsidR="002104DC" w:rsidRPr="002104DC" w:rsidRDefault="002104DC" w:rsidP="002104DC">
      <w:pPr>
        <w:spacing w:before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3.     Программа дополнительной образовательной услуги 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Играем на английском языке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социально-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педагогическую  направленность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, с применением мультисенсорного подхода и различных форм художественно-эстетической деятельности в процессе обучения английскому языку дошкольников. Использование мультисенсорного подхода позволяет в процессе обучения английскому языку включить виды деятельности, связанные не только с речевыми процессами, но и с мануальными и другими действиями. Это обеспечивает развитие эмоциональной, психологической, интеллектуальной, физиологической сфер личности ребенка. Весь процесс проходит в движении, в игре.</w:t>
      </w:r>
    </w:p>
    <w:p w:rsidR="002104DC" w:rsidRPr="002104DC" w:rsidRDefault="002104DC" w:rsidP="002104DC">
      <w:pPr>
        <w:spacing w:before="240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Программа дополнительного образования обучения детей дошкольного возраста английскому языку 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Погружение в языковую среду «Играем на английском»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разработана на основе “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Happy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Hearts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” авторов В. Эванс и Д. Дули и имеет социально-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педагогическую  направленность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104DC" w:rsidRPr="002104DC" w:rsidRDefault="002104DC" w:rsidP="003E1C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Освоение детьми английского материала осуществляется, в рамках ситуации общения в течении дня. Программа рассчитана на 4 года обучения. Виды организованной деятельности.: считалки,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четверо-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стишия</w:t>
      </w:r>
      <w:proofErr w:type="spellEnd"/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песенки направлены на развитие и совершенствование произносительных навыков, создание благоприятного эмоционального настроя. Физкультминутки не только снимают усталость и напряжение у детей, но и развивают их внимание и память. Кроме того, дети упражняются в произношении. Для создания коммуникативной обстановки во взаимодействии с детьми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поддерживается  высокая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активность каждого ребёнка, чтобы дети почувствовали результат своих усилий. Конечно, в процессе обучения иностранным языкам детей дошкольного возраста, большое значение имеет игра. Педагог использует игровые приёмы, наглядность.  Использование компьютерной поддержки очень важно, так как наглядность и ситуации на мониторе вполне реальны. Но работа на компьютере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не  превышает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5-7 минут. Обращаются на занятиях к пению, что способствует улучшению иноязычного произношения, развивает память; несёт большой эстетический и воспитательный потенциал: происходит приобщение к музыкальной культуре страны изучаемого языка.</w:t>
      </w:r>
    </w:p>
    <w:p w:rsidR="002104DC" w:rsidRPr="002104DC" w:rsidRDefault="002104DC" w:rsidP="003E1C5B">
      <w:pPr>
        <w:spacing w:before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04DC" w:rsidRPr="002104DC" w:rsidRDefault="002104DC" w:rsidP="002104DC">
      <w:pPr>
        <w:spacing w:before="24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5.     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Индивидуальные занятия с логопедом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 – педагогической направленности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и  заключается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комплексном подходе к содержанию и организации 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обучающих воздействий на детей с речевыми нарушениями и успешное освоение ими основной образовательной программы.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с ребенком позволяет не только полностью устранить речевые нарушения, но и вернуть ребёнка на полноценный путь развития в соответствии с возрастной нормой. В результате у ребенка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произойдет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 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развитие, воспитание звуковой культуры речи, а также развитие коммуникативных качеств и социальная адаптация ребёнка.</w:t>
      </w:r>
    </w:p>
    <w:p w:rsidR="002104DC" w:rsidRPr="002104DC" w:rsidRDefault="002104DC" w:rsidP="002104DC">
      <w:pPr>
        <w:spacing w:before="240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    Программа дополнительной образовательной услуги 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Говорушка</w:t>
      </w:r>
      <w:proofErr w:type="spellEnd"/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Занятие строится в форме единой сюжетной линии. Главный герой занятий кружка и любимец детей – игрушка попугай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Говоруша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 которого много друзей среди животных. По мере изучения тем, дети знакомятся с разными персонажами, которых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приглашает  с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собой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Говоруша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бегемотиком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Жужей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, змейкой Шушей, лошадкой Динь-Динь, лягушкой Квакушей и др. Эти персонажи – логопедические игрушки -  надеваются на руку взрослого и оживляют эмоциональное общение педагога с детьми.</w:t>
      </w:r>
    </w:p>
    <w:p w:rsidR="002104DC" w:rsidRPr="002104DC" w:rsidRDefault="002104DC" w:rsidP="003E1C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Вовлечение детей в сюжет становится для них эмоционально значимым, позволяет раскрыть их личностные качества, преодолеть речевой негативизм, воспитывает чувство взаимопомощи.</w:t>
      </w:r>
    </w:p>
    <w:p w:rsidR="002104DC" w:rsidRPr="002104DC" w:rsidRDefault="002104DC" w:rsidP="003E1C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Частая смена и, соответственно, новизна заданий увеличивают концентрацию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вни¬мания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снижают утомляемость малышей;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дозированность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заданий способствует прочности усвоения материала.</w:t>
      </w:r>
    </w:p>
    <w:p w:rsidR="002104DC" w:rsidRPr="002104DC" w:rsidRDefault="002104DC" w:rsidP="003E1C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оздоровления детей, снятия мышечного и нервного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напряжения  используются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нетрадиционные методы, такие как элементы Су –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джок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терапии, самомассаж ладоней и стоп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ипликатором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Кузнецова, массажными мячиками, игры с бельевыми прищепками,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кинезиологические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упражнения. Для активизации внимания детей на занятии применяются средства ИКТ.</w:t>
      </w:r>
    </w:p>
    <w:bookmarkEnd w:id="0"/>
    <w:p w:rsidR="002104DC" w:rsidRPr="002104DC" w:rsidRDefault="002104DC" w:rsidP="002104DC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104DC" w:rsidRPr="002104DC" w:rsidRDefault="002104DC" w:rsidP="002104DC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104DC" w:rsidRPr="002104DC" w:rsidRDefault="002104DC" w:rsidP="002104DC">
      <w:pPr>
        <w:spacing w:before="240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    Программа дополнительной образовательной услуги 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«STEAM»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-главные задачи, которые сегодня стоят перед педагогами в рамках ФГОС, это формирование мотивации развития обучения дошкольников, а также творческой познавательной деятельности.</w:t>
      </w:r>
    </w:p>
    <w:p w:rsidR="002104DC" w:rsidRPr="002104DC" w:rsidRDefault="002104DC" w:rsidP="002104DC">
      <w:p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Организация кружковой деятельности по Программе «STEAM – образование детей дошкольного и младшего школьного возраста» включает в себя развивающие занятия с детьми по пяти Образовательным модулям.</w:t>
      </w:r>
    </w:p>
    <w:p w:rsidR="002104DC" w:rsidRPr="002104DC" w:rsidRDefault="002104DC" w:rsidP="002104DC">
      <w:p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Дидактическая система Ф.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Фребеля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104DC" w:rsidRPr="002104DC" w:rsidRDefault="002104DC" w:rsidP="002104DC">
      <w:p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2. Математическое развитие.</w:t>
      </w:r>
    </w:p>
    <w:p w:rsidR="002104DC" w:rsidRPr="002104DC" w:rsidRDefault="002104DC" w:rsidP="002104DC">
      <w:p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Робототехника.</w:t>
      </w:r>
    </w:p>
    <w:p w:rsidR="002104DC" w:rsidRPr="002104DC" w:rsidRDefault="002104DC" w:rsidP="002104DC">
      <w:p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4. Экспериментирование.</w:t>
      </w:r>
    </w:p>
    <w:p w:rsidR="002104DC" w:rsidRPr="002104DC" w:rsidRDefault="002104DC" w:rsidP="002104DC">
      <w:p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Lego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конструирование.</w:t>
      </w:r>
    </w:p>
    <w:p w:rsidR="002104DC" w:rsidRPr="002104DC" w:rsidRDefault="002104DC" w:rsidP="002104DC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8.     Программа дополнительной образовательной услуги 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«Говорим правильно» 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с речевыми нарушениями рассматривают как группу педагогического риска, потому что их физиологические и психологические особенности затрудняют успешное овладение учебным материалом в школе.</w:t>
      </w:r>
    </w:p>
    <w:p w:rsidR="002104DC" w:rsidRPr="002104DC" w:rsidRDefault="002104DC" w:rsidP="002104DC">
      <w:p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школьному обучению во многом зависит от своевременного</w:t>
      </w:r>
    </w:p>
    <w:p w:rsidR="002104DC" w:rsidRPr="002104DC" w:rsidRDefault="002104DC" w:rsidP="002104DC">
      <w:p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преодоления нарушений речи. Дети с речевыми нарушениями нуждаются в</w:t>
      </w:r>
    </w:p>
    <w:p w:rsidR="002104DC" w:rsidRPr="002104DC" w:rsidRDefault="002104DC" w:rsidP="002104DC">
      <w:p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особой организации коррекционно-логопедической помощи, содержание, формы и методы которой должны быть адекватны возможностям и индивидуальным особенностям детей.</w:t>
      </w:r>
    </w:p>
    <w:p w:rsidR="002104DC" w:rsidRPr="002104DC" w:rsidRDefault="002104DC" w:rsidP="002104DC">
      <w:p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04DC" w:rsidRPr="002104DC" w:rsidRDefault="002104DC" w:rsidP="002104DC">
      <w:pPr>
        <w:spacing w:before="240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9.     Программа 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«Эврика»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первой ступенью дошкольного образования и направлена на обеспечение ранней социализации детей от 1 года 6 месяцев до 3 лет, развитие потенциальных возможностей ребенка, которые помогли бы заложить основу для дальнейшего интеллектуального, эмоционального и личностного развития на основе современных методов организации игровой деятельности, использования в практике воспитания современных игровых технологий. Программа обеспечивает разностороннее развитие детей в возрасте от 1,5 года до 3 лет с учетом их возрастных и индивидуальных особенностей, предусматривает работу с родителями по подготовке ребенка к детскому саду, что позволяет своевременно обнаружить проблемы у ребенка, оградить личность от психологически неблагоприятных факторов, познакомить родителей с возрастными и индивидуальными особенностями детей.</w:t>
      </w:r>
    </w:p>
    <w:p w:rsidR="002104DC" w:rsidRPr="002104DC" w:rsidRDefault="002104DC" w:rsidP="002104DC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104DC" w:rsidRPr="002104DC" w:rsidRDefault="002104DC" w:rsidP="002104D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Программа 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«Ментальная Арифметика»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рассчитана на детей 4-5 лет. Дети данной возрастной категории имеют наиболее пластичные мозг, который еще не закрепил шаблоны и стандарты. В зависимости от этого, обучение нестандартным методикам следует начинать именно в этот период, ведь любые задатки, которые заложены генетически в маленьком человеке, благодаря этому обучению получают активное развитие. Ментальная арифметика берет свое начало в древней Японии, где уже тогда с помощью абака, специальных счетов, дети могли улучшить свою память, производить в уме сложные расчеты, тренировать внимание и концентрацию. Дело в том, что в отличие от калькулятора и других вычислительных машин, которые, к сожалению, в век современной модернизации, наши дети осваивают предельно рано и которые могут тормозить мозговую деятельность, абак, наоборот повышает умственное развитие, комплексом манипуляций.</w:t>
      </w:r>
    </w:p>
    <w:p w:rsidR="002104DC" w:rsidRPr="002104DC" w:rsidRDefault="002104DC" w:rsidP="002104DC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Программа 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«Песочная фантазия»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нацелена на детей 3-4 лет и построена с учетом возрастных и индивидуальных особенностей детей этого дошкольного возраста.</w:t>
      </w: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-В игровой деятельности появляются ролевые взаимодействия. Происходит разделение игровых и реальных взаимодействий детей.</w:t>
      </w: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Формируются навыки планирования последовательности действий.</w:t>
      </w: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Дети способны упорядочить группы предметов по сенсорному признаку – величине, цвету; выделить такие параметры, как высота, длина и ширина.</w:t>
      </w: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Начинает складываться произвольное внимание. Увеличивается устойчивость внимания. </w:t>
      </w:r>
      <w:proofErr w:type="spell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Ребѐнку</w:t>
      </w:r>
      <w:proofErr w:type="spell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оказывается доступной сосредоточенная деятельность в течение 15 – 20 минут. Он способен удерживать в памяти при выполнении каких-либо действий несложное условие.</w:t>
      </w: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Начинает развиваться образное мышление. Дошкольники могут строить по схеме, решать лабиринтные задачи.</w:t>
      </w: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Речь становится предметом активности детей. При взаимодействии друг с другом она носит ситуативный характер, а при общении со взрослыми становится вне ситуативной.</w:t>
      </w:r>
    </w:p>
    <w:p w:rsidR="002104DC" w:rsidRPr="002104DC" w:rsidRDefault="002104DC" w:rsidP="002104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13.Программа дополнительного образования по театральной деятельности 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BraVo</w:t>
      </w:r>
      <w:proofErr w:type="spellEnd"/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разработана на основе обязательного минимума содержания по театрализованной деятельности для ДОУ с учетом обновления содержания по различным программам. Главным направлением программы является художественное,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нравственное  и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  эстетическое развитие детей посредством театральной игры.</w:t>
      </w: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программы – развитие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творческих  возможностей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, творческой  самостоятельности, эстетического вкуса, воспитание любви к театру и театральной деятельности, формирование у детей коммуникативных умений через театрализованную деятельность.</w:t>
      </w:r>
    </w:p>
    <w:p w:rsidR="002104DC" w:rsidRPr="002104DC" w:rsidRDefault="002104DC" w:rsidP="002104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 В условиях ДОУ наиболее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эффективным  является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введение ребёнка в мир искусства через театральную деятельность, базирующуюся на игре. А игра, как мы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знаем,  является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ведущей деятельностью для ребёнка на данном этапе.  </w:t>
      </w: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Театр раскрывает духовный и творческий потенциал ребёнка и даёт реальную возможность адаптироваться ему в социальной среде. Участвуя в театрализованных занятиях, ребёнок знакомится с окружающим миром через образы, звуки, краски. Театрально – игровая деятельность способствует нравственно – эстетическому воспитанию детей, развивает интерес к литературе, увеличивает словарный запас, разговорную речь, обогащает детей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новыми  знаниями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умениями, впечатлениями.</w:t>
      </w: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Театральная  деятельность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помогает  развивать у ребёнка способность ставить себя на место другого, тем  самым радуясь  и тревожась  вместе с ним. С переходом в школу, ребёнок сталкивается трудностями - эмоциональной адаптацией.  Театральная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же  игра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эмоционально раскрепощает ребёнка, снимается  его «зажатость». Для нашего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общества  необходим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человек, который бы смело, мог входить в современную ситуацию, умел владеть проблемой творчески, без предварительной подготовки, имел мужество пробовать и ошибаться, пока не будет найдено верное решение. Настоящая программа описывает курс подготовки по театрализованной деятельности детей дошкольного возраста. </w:t>
      </w:r>
    </w:p>
    <w:p w:rsidR="002104DC" w:rsidRPr="002104DC" w:rsidRDefault="002104DC" w:rsidP="002104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14.Программа </w:t>
      </w: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«Обучение игре на фортепиано»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разработана   в соответствии с Федеральными государственными требованиями к минимуму содержания, структуре и условиям реализации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дополнительной  общеобразовательной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в области искусств «Фортепиано » и сроку обучения по этой программе и с учетом  педагогического опыта в области исполнительства на фортепиано .</w:t>
      </w: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рассчитана на два года обучения. Она включает следующие разделы: пояснительную записку, содержание учебной дисциплины, формы и методы контроля, систему оценок, методические рекомендации по организации образовательной и методической деятельности при реализации общеразвивающих программ в области искусств.</w:t>
      </w:r>
    </w:p>
    <w:p w:rsidR="002104DC" w:rsidRPr="002104DC" w:rsidRDefault="002104DC" w:rsidP="0021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направлена на приобретение детьми знаний, умений и навыков игры на фортепиано, получение ими художественного образования, на эстетическое воспитание и духовно-нравственное развитие ребенка. Программа грамотно написана и логично структурирована, снабжена необходимым списком учебной литературы, в который включены современные издания.</w:t>
      </w:r>
    </w:p>
    <w:p w:rsidR="002104DC" w:rsidRPr="002104DC" w:rsidRDefault="002104DC" w:rsidP="002104DC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Развитие логики КРЕПЫШИ</w:t>
      </w:r>
    </w:p>
    <w:p w:rsidR="002104DC" w:rsidRPr="002104DC" w:rsidRDefault="002104DC" w:rsidP="002104DC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2104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Программа " Развитие логики для детей 5- 7 лет", направлена на создание условий освоения: для накопления ребёнка опыта математических способов познания действительности, предлагает комплекс педагогических инструментов, обеспечивающих преемственность математического развития детей на дошкольном и начальном уровнях общего развития. Срок реализации дополнительной образовательной программы рассчитан на один учебный год, длительность занятий 20 минут, проводятся 1 раз в неделю, 36 занятий в год. </w:t>
      </w:r>
    </w:p>
    <w:p w:rsidR="002104DC" w:rsidRPr="002104DC" w:rsidRDefault="002104DC" w:rsidP="002104DC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Программа "</w:t>
      </w:r>
      <w:proofErr w:type="spellStart"/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Речевичок</w:t>
      </w:r>
      <w:proofErr w:type="spellEnd"/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 Данная рабочая программа нацелена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 разностороннее развитие ребенка, его связной речи, фонематического слуха, творческого мышления, координации и мелкой моторики.</w:t>
      </w:r>
    </w:p>
    <w:p w:rsidR="002104DC" w:rsidRPr="002104DC" w:rsidRDefault="002104DC" w:rsidP="002104DC">
      <w:pPr>
        <w:shd w:val="clear" w:color="auto" w:fill="FFFFFF"/>
        <w:spacing w:after="0" w:line="240" w:lineRule="auto"/>
        <w:ind w:left="48" w:right="12" w:firstLine="7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строятся в занимательной, игровой форме с использованием речевых игр, что позволяет детям успешно овладеть звуковым анализом слов, с интересом наблюдать за их использованием в речи. Учебный материал подается в сравнении, сопоставлении и побуждает детей постоянно рассуждать, анализировать, делать собственные выводы, учиться их обосновывать, выбирать правильное решение среди различных вариантов 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ответов. Таким образом, формируется и развивается главная ценность – творческое мышление ребенка, на основе которого постепенно будет складываться система знаний о языке и формироваться потребность владения языком, совершенствования речи.</w:t>
      </w:r>
    </w:p>
    <w:p w:rsidR="002104DC" w:rsidRPr="002104DC" w:rsidRDefault="002104DC" w:rsidP="002104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Педагогическая целесообразность</w:t>
      </w: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состоит в том, что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 направлена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на  развитие  речи  в игровой  деятельности  и   поддерживает  интерес  детей  к  личности  и деятельности  сверстников,  содействует  налаживанию  их  диалогического общения в совместной деятельности.</w:t>
      </w:r>
    </w:p>
    <w:p w:rsidR="002104DC" w:rsidRPr="002104DC" w:rsidRDefault="002104DC" w:rsidP="002104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</w:t>
      </w:r>
      <w:proofErr w:type="gramStart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 организации</w:t>
      </w:r>
      <w:proofErr w:type="gramEnd"/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кружковой  работы  созданы  все  необходимые  условия, разработана программа и тематические планы. Работа рационально сочетается с выполнением программных задач.</w:t>
      </w:r>
    </w:p>
    <w:p w:rsidR="002104DC" w:rsidRPr="002104DC" w:rsidRDefault="002104DC" w:rsidP="002104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04DC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В основе программы лежит комплексный подход, позволяющий решить ряд взаимосвязанных задач, охватывающих разные стороны речевого развития (фонетическую, лексическую, грамматическую), и эффективно достигать главной цели - развития связной речи детей</w:t>
      </w:r>
    </w:p>
    <w:p w:rsidR="002E7EB8" w:rsidRDefault="002E7EB8"/>
    <w:sectPr w:rsidR="002E7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2F7"/>
    <w:rsid w:val="001A72F7"/>
    <w:rsid w:val="002104DC"/>
    <w:rsid w:val="002E7EB8"/>
    <w:rsid w:val="003E1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F56615-F5D2-4818-B15C-854323420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73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2127</Words>
  <Characters>12127</Characters>
  <Application>Microsoft Office Word</Application>
  <DocSecurity>0</DocSecurity>
  <Lines>101</Lines>
  <Paragraphs>28</Paragraphs>
  <ScaleCrop>false</ScaleCrop>
  <Company/>
  <LinksUpToDate>false</LinksUpToDate>
  <CharactersWithSpaces>14226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3</cp:revision>
  <dcterms:created xsi:type="dcterms:W3CDTF">2022-10-21T12:47:00Z</dcterms:created>
  <dcterms:modified xsi:type="dcterms:W3CDTF">2022-10-21T12:50:00Z</dcterms:modified>
</cp:coreProperties>
</file>